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6.png" ContentType="image/png"/>
  <Override PartName="/word/media/rId2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04</w:t>
      </w:r>
      <w:r>
        <w:t xml:space="preserve"> </w:t>
      </w:r>
      <w:r>
        <w:t xml:space="preserve">·</w:t>
      </w:r>
      <w:r>
        <w:t xml:space="preserve"> </w:t>
      </w:r>
      <w:r>
        <w:t xml:space="preserve">Le</w:t>
      </w:r>
      <w:r>
        <w:t xml:space="preserve"> </w:t>
      </w:r>
      <w:r>
        <w:t xml:space="preserve">Pays</w:t>
      </w:r>
    </w:p>
    <w:bookmarkStart w:id="31" w:name="le-pays"/>
    <w:p>
      <w:pPr>
        <w:pStyle w:val="Titre1"/>
      </w:pPr>
      <w:r>
        <w:t xml:space="preserve">04 · Le pays</w:t>
      </w:r>
    </w:p>
    <w:bookmarkStart w:id="20" w:name="voyage-à-travers-le-pays"/>
    <w:p>
      <w:pPr>
        <w:pStyle w:val="Titre2"/>
      </w:pPr>
      <w:r>
        <w:t xml:space="preserve">4.1 Voyage à travers le pays</w:t>
      </w:r>
    </w:p>
    <w:p>
      <w:pPr>
        <w:pStyle w:val="FirstParagraph"/>
      </w:pPr>
      <w:r>
        <w:t xml:space="preserve">La traversée des contrées sauvages est inévitable lorsqu’on</w:t>
      </w:r>
      <w:r>
        <w:t xml:space="preserve"> </w:t>
      </w:r>
      <w:r>
        <w:t xml:space="preserve">s’aventure dans les environs de Cirith Ungol. Les aventuriers</w:t>
      </w:r>
      <w:r>
        <w:t xml:space="preserve"> </w:t>
      </w:r>
      <w:r>
        <w:t xml:space="preserve">commenceront avec une carte générale des principales routes et types de</w:t>
      </w:r>
      <w:r>
        <w:t xml:space="preserve"> </w:t>
      </w:r>
      <w:r>
        <w:t xml:space="preserve">terrain rencontrés, mais, après, ils seront livrés à eux-mêmes,</w:t>
      </w:r>
      <w:r>
        <w:t xml:space="preserve"> </w:t>
      </w:r>
      <w:r>
        <w:t xml:space="preserve">recoupant des informations glanées durant leurs propres voyages et ceux</w:t>
      </w:r>
      <w:r>
        <w:t xml:space="preserve"> </w:t>
      </w:r>
      <w:r>
        <w:t xml:space="preserve">des autres.</w:t>
      </w:r>
    </w:p>
    <w:p>
      <w:pPr>
        <w:pStyle w:val="Corpsdetexte"/>
      </w:pPr>
      <w:r>
        <w:t xml:space="preserve">Minas Ithil, le point de départ le plus naturel pour toute</w:t>
      </w:r>
      <w:r>
        <w:t xml:space="preserve"> </w:t>
      </w:r>
      <w:r>
        <w:t xml:space="preserve">exploration, est d’ordinaire atteinte après un voyage Préliminaire au</w:t>
      </w:r>
      <w:r>
        <w:t xml:space="preserve"> </w:t>
      </w:r>
      <w:r>
        <w:t xml:space="preserve">travers de l’Ithilien. La campagne de l’Ithilien est déjà, en soi,</w:t>
      </w:r>
      <w:r>
        <w:t xml:space="preserve"> </w:t>
      </w:r>
      <w:r>
        <w:t xml:space="preserve">intéressante pour les aventuriers de l’espèce la moins hasardeuse.</w:t>
      </w:r>
      <w:r>
        <w:t xml:space="preserve"> </w:t>
      </w:r>
      <w:r>
        <w:t xml:space="preserve">Toutes les routes principales de l’Ithilien sont bonnes, offrant des</w:t>
      </w:r>
      <w:r>
        <w:t xml:space="preserve"> </w:t>
      </w:r>
      <w:r>
        <w:t xml:space="preserve">chemins directs pour tous les genres de déplacements - à pied, à cheval</w:t>
      </w:r>
      <w:r>
        <w:t xml:space="preserve"> </w:t>
      </w:r>
      <w:r>
        <w:t xml:space="preserve">ou en véhicule - à la plus grande vitesse possible. Les champs de</w:t>
      </w:r>
      <w:r>
        <w:t xml:space="preserve"> </w:t>
      </w:r>
      <w:r>
        <w:t xml:space="preserve">l’Ithilien du Sud sont faciles à traverser, hors des routes, à une</w:t>
      </w:r>
      <w:r>
        <w:t xml:space="preserve"> </w:t>
      </w:r>
      <w:r>
        <w:t xml:space="preserve">vitesse normale, hormis pour les véhicules lourds ; la rapidité de</w:t>
      </w:r>
      <w:r>
        <w:t xml:space="preserve"> </w:t>
      </w:r>
      <w:r>
        <w:t xml:space="preserve">voyage n’est réduite de moitié que dans les collines de l’Emyn Arnen</w:t>
      </w:r>
      <w:r>
        <w:t xml:space="preserve"> </w:t>
      </w:r>
      <w:r>
        <w:t xml:space="preserve">Quelques pistes mènent au travers des forêts de l’Ithilien du nord, mais</w:t>
      </w:r>
      <w:r>
        <w:t xml:space="preserve"> </w:t>
      </w:r>
      <w:r>
        <w:t xml:space="preserve">hors des routes principales ou des sentiers la vitesse est réduite de</w:t>
      </w:r>
      <w:r>
        <w:t xml:space="preserve"> </w:t>
      </w:r>
      <w:r>
        <w:t xml:space="preserve">moitié. Dans l’Ithilien civilisée, les rencontres périlleuses sont</w:t>
      </w:r>
      <w:r>
        <w:t xml:space="preserve"> </w:t>
      </w:r>
      <w:r>
        <w:t xml:space="preserve">réduites à leur minimum. On rencontre souvent des paysans, des marchands</w:t>
      </w:r>
      <w:r>
        <w:t xml:space="preserve"> </w:t>
      </w:r>
      <w:r>
        <w:t xml:space="preserve">et des patrouilles des armées du Gondor. Les dangers les plus à craindre</w:t>
      </w:r>
      <w:r>
        <w:t xml:space="preserve"> </w:t>
      </w:r>
      <w:r>
        <w:t xml:space="preserve">pour le voyageur sont quelques bandits dans les bois denses de</w:t>
      </w:r>
      <w:r>
        <w:t xml:space="preserve"> </w:t>
      </w:r>
      <w:r>
        <w:t xml:space="preserve">l’Ithilien du Nord et d’occasionnelles troupes d’incursions de la part</w:t>
      </w:r>
      <w:r>
        <w:t xml:space="preserve"> </w:t>
      </w:r>
      <w:r>
        <w:t xml:space="preserve">du Mordor qui se glissent depuis l’Ephel Dúath. Les logements sont</w:t>
      </w:r>
      <w:r>
        <w:t xml:space="preserve"> </w:t>
      </w:r>
      <w:r>
        <w:t xml:space="preserve">faciles à trouver dans les villages, tous les quelques kilomètres le</w:t>
      </w:r>
      <w:r>
        <w:t xml:space="preserve"> </w:t>
      </w:r>
      <w:r>
        <w:t xml:space="preserve">long des routes et disséminés dans la campagne de l’Ithilien.</w:t>
      </w:r>
    </w:p>
    <w:p>
      <w:pPr>
        <w:pStyle w:val="Corpsdetexte"/>
      </w:pPr>
      <w:r>
        <w:t xml:space="preserve">En dehors des deux cols principaux, il est quasiment impossible de</w:t>
      </w:r>
      <w:r>
        <w:t xml:space="preserve"> </w:t>
      </w:r>
      <w:r>
        <w:t xml:space="preserve">traverser l’Ephel Dúath à pied, et c’est carrément hors de question pour</w:t>
      </w:r>
      <w:r>
        <w:t xml:space="preserve"> </w:t>
      </w:r>
      <w:r>
        <w:t xml:space="preserve">les montures et les véhicules.</w:t>
      </w:r>
    </w:p>
    <w:p>
      <w:pPr>
        <w:pStyle w:val="Corpsdetexte"/>
      </w:pPr>
      <w:r>
        <w:t xml:space="preserve">Au travers du Cirith Ungol, exception faite de l’Antre de Shelob, les</w:t>
      </w:r>
      <w:r>
        <w:t xml:space="preserve"> </w:t>
      </w:r>
      <w:r>
        <w:t xml:space="preserve">déplacements se font à vitesse normale. Les escaliers excluent les</w:t>
      </w:r>
      <w:r>
        <w:t xml:space="preserve"> </w:t>
      </w:r>
      <w:r>
        <w:t xml:space="preserve">mouvements à cheval ou en véhicule, et seuls les aventuriers à pied et</w:t>
      </w:r>
      <w:r>
        <w:t xml:space="preserve"> </w:t>
      </w:r>
      <w:r>
        <w:t xml:space="preserve">ne conduisant pas de bêtes de bât (ânes ou mules] peuvent s’engager dans</w:t>
      </w:r>
      <w:r>
        <w:t xml:space="preserve"> </w:t>
      </w:r>
      <w:r>
        <w:t xml:space="preserve">le col. Les déplacements à travers Cirith Ithil sont, de même, normaux,</w:t>
      </w:r>
      <w:r>
        <w:t xml:space="preserve"> </w:t>
      </w:r>
      <w:r>
        <w:t xml:space="preserve">car la route qui traverse ce col est suffisamment large et régulière</w:t>
      </w:r>
      <w:r>
        <w:t xml:space="preserve"> </w:t>
      </w:r>
      <w:r>
        <w:t xml:space="preserve">pour autoriser les voyages à cheval ou en véhiculé, hormis lorsque le</w:t>
      </w:r>
      <w:r>
        <w:t xml:space="preserve"> </w:t>
      </w:r>
      <w:r>
        <w:t xml:space="preserve">col est bloqué par la neige ou que des pluies violentes amènent les</w:t>
      </w:r>
      <w:r>
        <w:t xml:space="preserve"> </w:t>
      </w:r>
      <w:r>
        <w:t xml:space="preserve">affluents de l’Ithilduin à déborder.</w:t>
      </w:r>
    </w:p>
    <w:p>
      <w:pPr>
        <w:pStyle w:val="Corpsdetexte"/>
      </w:pPr>
      <w:r>
        <w:t xml:space="preserve">Les avalanches et les chutes de pierres sont un perpétuel danger dans</w:t>
      </w:r>
      <w:r>
        <w:t xml:space="preserve"> </w:t>
      </w:r>
      <w:r>
        <w:t xml:space="preserve">les cols de montagne. On peut rencontrer dans les montagnes et dans</w:t>
      </w:r>
      <w:r>
        <w:t xml:space="preserve"> </w:t>
      </w:r>
      <w:r>
        <w:t xml:space="preserve">Cirith Ungol aussi bien des chèvres sauvages que des araignées géantes</w:t>
      </w:r>
      <w:r>
        <w:t xml:space="preserve"> </w:t>
      </w:r>
      <w:r>
        <w:t xml:space="preserve">ou bien des Orques et des Trolls ; il est même possible (bien que très</w:t>
      </w:r>
      <w:r>
        <w:t xml:space="preserve"> </w:t>
      </w:r>
      <w:r>
        <w:t xml:space="preserve">désagréable) de se trouver face à Shelob elle-même, lors d’une de ses</w:t>
      </w:r>
      <w:r>
        <w:t xml:space="preserve"> </w:t>
      </w:r>
      <w:r>
        <w:t xml:space="preserve">chasses nocturnes. Il est recommandé aux aventuriers, qui désirent</w:t>
      </w:r>
      <w:r>
        <w:t xml:space="preserve"> </w:t>
      </w:r>
      <w:r>
        <w:t xml:space="preserve">éviter d’attirer l’attention sur eux, de passer par Cirith Ungol, où les</w:t>
      </w:r>
      <w:r>
        <w:t xml:space="preserve"> </w:t>
      </w:r>
      <w:r>
        <w:t xml:space="preserve">dangers sont nombreux mais ou les autorités s’aventurent rarement. Il</w:t>
      </w:r>
      <w:r>
        <w:t xml:space="preserve"> </w:t>
      </w:r>
      <w:r>
        <w:t xml:space="preserve">n’existe pas de logement dans les montagnes et les cols passé Minas</w:t>
      </w:r>
      <w:r>
        <w:t xml:space="preserve"> </w:t>
      </w:r>
      <w:r>
        <w:t xml:space="preserve">Ithil, et les aventuriers peuvent au mieux espérer trouver une grotte</w:t>
      </w:r>
      <w:r>
        <w:t xml:space="preserve"> </w:t>
      </w:r>
      <w:r>
        <w:t xml:space="preserve">inoccupée ou une faille pour s’abriter des vents froids de montagne à la</w:t>
      </w:r>
      <w:r>
        <w:t xml:space="preserve"> </w:t>
      </w:r>
      <w:r>
        <w:t xml:space="preserve">nuit tombée.</w:t>
      </w:r>
    </w:p>
    <w:p>
      <w:pPr>
        <w:pStyle w:val="Corpsdetexte"/>
      </w:pPr>
      <w:r>
        <w:t xml:space="preserve">Les trajets dans le Mordor - le long de la base du Morgai et dans le</w:t>
      </w:r>
      <w:r>
        <w:t xml:space="preserve"> </w:t>
      </w:r>
      <w:r>
        <w:t xml:space="preserve">Gorgoroth - s’effectuent à demi-vitesse à cause de la nature accidentée</w:t>
      </w:r>
      <w:r>
        <w:t xml:space="preserve"> </w:t>
      </w:r>
      <w:r>
        <w:t xml:space="preserve">du terrain, à moins de suivre une route ou une piste, auquel cas les</w:t>
      </w:r>
      <w:r>
        <w:t xml:space="preserve"> </w:t>
      </w:r>
      <w:r>
        <w:t xml:space="preserve">mouvements se font normalement. Les rencontres dans le Mordor se</w:t>
      </w:r>
      <w:r>
        <w:t xml:space="preserve"> </w:t>
      </w:r>
      <w:r>
        <w:t xml:space="preserve">trouvent être le plus souvent des membres de sa faune déplaisante et</w:t>
      </w:r>
      <w:r>
        <w:t xml:space="preserve"> </w:t>
      </w:r>
      <w:r>
        <w:t xml:space="preserve">d’encore moins agréables bandes d’Orques ou de Trolls vagabondant. Les</w:t>
      </w:r>
      <w:r>
        <w:t xml:space="preserve"> </w:t>
      </w:r>
      <w:r>
        <w:t xml:space="preserve">troupes du Gondor sises en la Tour ne sont pas suffisamment fortes pour</w:t>
      </w:r>
      <w:r>
        <w:t xml:space="preserve"> </w:t>
      </w:r>
      <w:r>
        <w:t xml:space="preserve">effectuer des patrouilles régulières et ne sont rencontrées hors de la</w:t>
      </w:r>
      <w:r>
        <w:t xml:space="preserve"> </w:t>
      </w:r>
      <w:r>
        <w:t xml:space="preserve">Tour que lors de missions bien spécifiques.</w:t>
      </w:r>
    </w:p>
    <w:p>
      <w:pPr>
        <w:pStyle w:val="Corpsdetexte"/>
      </w:pPr>
      <w:r>
        <w:t xml:space="preserve">Shelob chasse aux alentours de son repaire et les serviteurs de</w:t>
      </w:r>
      <w:r>
        <w:t xml:space="preserve"> </w:t>
      </w:r>
      <w:r>
        <w:t xml:space="preserve">Sauron peuvent être rencontrés lors de leurs missions mal intentionnées,</w:t>
      </w:r>
      <w:r>
        <w:t xml:space="preserve"> </w:t>
      </w:r>
      <w:r>
        <w:t xml:space="preserve">si l’on est assez maladroit ou malchanceux pour cela. Il ne faut pas</w:t>
      </w:r>
      <w:r>
        <w:t xml:space="preserve"> </w:t>
      </w:r>
      <w:r>
        <w:t xml:space="preserve">espérer trouver dans tout le Mordor une auberge avec un feu confortable,</w:t>
      </w:r>
      <w:r>
        <w:t xml:space="preserve"> </w:t>
      </w:r>
      <w:r>
        <w:t xml:space="preserve">mais les voyageurs chanceux peuvent découvrir un avant-poste de Sauron,</w:t>
      </w:r>
      <w:r>
        <w:t xml:space="preserve"> </w:t>
      </w:r>
      <w:r>
        <w:t xml:space="preserve">en ruine, une mine orque désaffectée ou bien encore un repaire de Troll</w:t>
      </w:r>
      <w:r>
        <w:t xml:space="preserve"> </w:t>
      </w:r>
      <w:r>
        <w:t xml:space="preserve">abandonné où passer la nuit. Les moins favorisés découvriront, peut-être</w:t>
      </w:r>
      <w:r>
        <w:t xml:space="preserve"> </w:t>
      </w:r>
      <w:r>
        <w:t xml:space="preserve">pour leur malheur, que les occupants étaient juste sortis dîner…</w:t>
      </w:r>
    </w:p>
    <w:p>
      <w:pPr>
        <w:pStyle w:val="Corpsdetexte"/>
      </w:pPr>
      <w:r>
        <w:t xml:space="preserve">Les chances de s’égarer sont réduites dans les plaines de l’Ithilien</w:t>
      </w:r>
      <w:r>
        <w:t xml:space="preserve"> </w:t>
      </w:r>
      <w:r>
        <w:t xml:space="preserve">du Sud et bien qu’elles soient plus élevées dans les grandes forêts de</w:t>
      </w:r>
      <w:r>
        <w:t xml:space="preserve"> </w:t>
      </w:r>
      <w:r>
        <w:t xml:space="preserve">l’Ithilien du Nord, il est facile de trouver un ruisseau descendant des</w:t>
      </w:r>
      <w:r>
        <w:t xml:space="preserve"> </w:t>
      </w:r>
      <w:r>
        <w:t xml:space="preserve">montagnes et coulant vers l’Anduin, et ainsi de se réorienter. Les</w:t>
      </w:r>
      <w:r>
        <w:t xml:space="preserve"> </w:t>
      </w:r>
      <w:r>
        <w:t xml:space="preserve">perspectives de suivre un tel cours d’eau sont minimes dans le Mordor et</w:t>
      </w:r>
      <w:r>
        <w:t xml:space="preserve"> </w:t>
      </w:r>
      <w:r>
        <w:t xml:space="preserve">encore moindres dans l’Ephel Dúath.</w:t>
      </w:r>
    </w:p>
    <w:bookmarkEnd w:id="20"/>
    <w:bookmarkStart w:id="24" w:name="la-tour-de-cirith-ungol"/>
    <w:p>
      <w:pPr>
        <w:pStyle w:val="Titre2"/>
      </w:pPr>
      <w:r>
        <w:t xml:space="preserve">4.2 La Tour de Cirith Ungol</w:t>
      </w:r>
    </w:p>
    <w:p>
      <w:pPr>
        <w:pStyle w:val="FirstParagraph"/>
      </w:pPr>
      <w:r>
        <w:t xml:space="preserve">Depuis les falaises à pic les plus orientales de l’Ephel Dúath - des</w:t>
      </w:r>
      <w:r>
        <w:t xml:space="preserve"> </w:t>
      </w:r>
      <w:r>
        <w:t xml:space="preserve">deux côtés du sommet de Cirith Ungol - deux cornes de pierre acérées</w:t>
      </w:r>
      <w:r>
        <w:t xml:space="preserve"> </w:t>
      </w:r>
      <w:r>
        <w:t xml:space="preserve">poignardent le ciel, leurs pointes visibles à plusieurs kilomètres à la</w:t>
      </w:r>
      <w:r>
        <w:t xml:space="preserve"> </w:t>
      </w:r>
      <w:r>
        <w:t xml:space="preserve">ronde sur le versant occidental du repaire de Shelob. L’observateur</w:t>
      </w:r>
      <w:r>
        <w:t xml:space="preserve"> </w:t>
      </w:r>
      <w:r>
        <w:t xml:space="preserve">attentif peut noter une lueur rougeoyante sur la plus septentrionale des</w:t>
      </w:r>
      <w:r>
        <w:t xml:space="preserve"> </w:t>
      </w:r>
      <w:r>
        <w:t xml:space="preserve">cornes cela n’est en aucune sorte un fait naturel, mais la tourelle de</w:t>
      </w:r>
      <w:r>
        <w:t xml:space="preserve"> </w:t>
      </w:r>
      <w:r>
        <w:t xml:space="preserve">la Tour de Cirith Ungol. Depuis cette hauteur, les soldats du Gondor</w:t>
      </w:r>
      <w:r>
        <w:t xml:space="preserve"> </w:t>
      </w:r>
      <w:r>
        <w:t xml:space="preserve">surveillent les cols menant au Mordor avec une vigilance de tous les</w:t>
      </w:r>
      <w:r>
        <w:t xml:space="preserve"> </w:t>
      </w:r>
      <w:r>
        <w:t xml:space="preserve">instants. Aux premiers temps du Troisième Âge, lorsque les Dúnedain</w:t>
      </w:r>
      <w:r>
        <w:t xml:space="preserve"> </w:t>
      </w:r>
      <w:r>
        <w:t xml:space="preserve">possédaient encore les talents architecturaux de la défunte Núménor, les</w:t>
      </w:r>
      <w:r>
        <w:t xml:space="preserve"> </w:t>
      </w:r>
      <w:r>
        <w:t xml:space="preserve">Rois du Gondor ordonnèrent la construction de la Tour en tant</w:t>
      </w:r>
      <w:r>
        <w:t xml:space="preserve"> </w:t>
      </w:r>
      <w:r>
        <w:t xml:space="preserve">qu’avant-poste le plus oriental des défenses de l’Ithilien. Les Rois</w:t>
      </w:r>
      <w:r>
        <w:t xml:space="preserve"> </w:t>
      </w:r>
      <w:r>
        <w:t xml:space="preserve">avaient encore : très présent à l’esprit la façon dont les hommes de</w:t>
      </w:r>
      <w:r>
        <w:t xml:space="preserve"> </w:t>
      </w:r>
      <w:r>
        <w:t xml:space="preserve">Sauron avaient pris par surprise Minas Ithil en 2A 3429. Pendant plus</w:t>
      </w:r>
      <w:r>
        <w:t xml:space="preserve"> </w:t>
      </w:r>
      <w:r>
        <w:t xml:space="preserve">d’un millier d’années les troupes du Gondor patrouillèrent le long des</w:t>
      </w:r>
      <w:r>
        <w:t xml:space="preserve"> </w:t>
      </w:r>
      <w:r>
        <w:t xml:space="preserve">territoires frontaliers afin de laisser les créatures des Ténèbres</w:t>
      </w:r>
      <w:r>
        <w:t xml:space="preserve"> </w:t>
      </w:r>
      <w:r>
        <w:t xml:space="preserve">disséminées et aux abois.</w:t>
      </w:r>
    </w:p>
    <w:p>
      <w:pPr>
        <w:pStyle w:val="Figure"/>
      </w:pPr>
      <w:r>
        <w:drawing>
          <wp:inline>
            <wp:extent cx="5943600" cy="4482465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images/page-35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246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L’accès à la Tour peut se faire par deux chemins principaux. Une</w:t>
      </w:r>
      <w:r>
        <w:t xml:space="preserve"> </w:t>
      </w:r>
      <w:r>
        <w:t xml:space="preserve">route large, qui monte du sud en suivant la crête des montagnes par une</w:t>
      </w:r>
      <w:r>
        <w:t xml:space="preserve"> </w:t>
      </w:r>
      <w:r>
        <w:t xml:space="preserve">saignée profonde, fait le tour de la corne de pierre sud et longe un</w:t>
      </w:r>
      <w:r>
        <w:t xml:space="preserve"> </w:t>
      </w:r>
      <w:r>
        <w:t xml:space="preserve">précipice jusqu’à la porte extérieure. L’autre, un raidillon, descend</w:t>
      </w:r>
      <w:r>
        <w:t xml:space="preserve"> </w:t>
      </w:r>
      <w:r>
        <w:t xml:space="preserve">par des escaliers en pierre et un sentier tortueux depuis Cirith Ungol</w:t>
      </w:r>
      <w:r>
        <w:t xml:space="preserve"> </w:t>
      </w:r>
      <w:r>
        <w:t xml:space="preserve">avant de rejoindre la route principale juste au-dessous de la corne de</w:t>
      </w:r>
      <w:r>
        <w:t xml:space="preserve"> </w:t>
      </w:r>
      <w:r>
        <w:t xml:space="preserve">pierre sud. Mis à part ces routes conduisant à la porte principale, le</w:t>
      </w:r>
      <w:r>
        <w:t xml:space="preserve"> </w:t>
      </w:r>
      <w:r>
        <w:t xml:space="preserve">mur d’enceinte de la Tour est à l’abri d’une attaque, étant donné que</w:t>
      </w:r>
      <w:r>
        <w:t xml:space="preserve"> </w:t>
      </w:r>
      <w:r>
        <w:t xml:space="preserve">l’ascension de la corniche occasionne une manœuvre de Pure Folie (-50).</w:t>
      </w:r>
      <w:r>
        <w:t xml:space="preserve"> </w:t>
      </w:r>
      <w:r>
        <w:t xml:space="preserve">Dans l’ensemble, il y a 23 m entre le moment où l’on aperçoit pour la</w:t>
      </w:r>
      <w:r>
        <w:t xml:space="preserve"> </w:t>
      </w:r>
      <w:r>
        <w:t xml:space="preserve">première fois la Tour, en faisant le tour de la corne de pierre sud, et</w:t>
      </w:r>
      <w:r>
        <w:t xml:space="preserve"> </w:t>
      </w:r>
      <w:r>
        <w:t xml:space="preserve">la fin de la route principale devant la porte principale.</w:t>
      </w:r>
    </w:p>
    <w:p>
      <w:pPr>
        <w:pStyle w:val="Corpsdetexte"/>
      </w:pPr>
      <w:r>
        <w:t xml:space="preserve">Les maçons du Gondor ont construit la Tour principalement avec du</w:t>
      </w:r>
      <w:r>
        <w:t xml:space="preserve"> </w:t>
      </w:r>
      <w:r>
        <w:t xml:space="preserve">basalte dense et sombre extrait de l’Ephel Dúath. Cette pierre a été</w:t>
      </w:r>
      <w:r>
        <w:t xml:space="preserve"> </w:t>
      </w:r>
      <w:r>
        <w:t xml:space="preserve">soigneusement taillée, polie et adaptée dans le but de ne laisser aucune</w:t>
      </w:r>
      <w:r>
        <w:t xml:space="preserve"> </w:t>
      </w:r>
      <w:r>
        <w:t xml:space="preserve">prise à quiconque tenterait de gravir le mur d’enceinte ou les degrés de</w:t>
      </w:r>
      <w:r>
        <w:t xml:space="preserve"> </w:t>
      </w:r>
      <w:r>
        <w:t xml:space="preserve">la Tour que cela en fait une manœuvre Absurde (-70) au mieux. De plus,</w:t>
      </w:r>
      <w:r>
        <w:t xml:space="preserve"> </w:t>
      </w:r>
      <w:r>
        <w:t xml:space="preserve">la falaise a été lissée dans les parages immédiats de la Tour afin</w:t>
      </w:r>
      <w:r>
        <w:t xml:space="preserve"> </w:t>
      </w:r>
      <w:r>
        <w:t xml:space="preserve">d’ôter toutes les aspérités, ainsi foute tentative d’atteindre les</w:t>
      </w:r>
      <w:r>
        <w:t xml:space="preserve"> </w:t>
      </w:r>
      <w:r>
        <w:t xml:space="preserve">degrés de la Tour en descendant ou en gravissant les parois est futile.</w:t>
      </w:r>
      <w:r>
        <w:t xml:space="preserve"> </w:t>
      </w:r>
      <w:r>
        <w:t xml:space="preserve">Par conséquent, les seuls accès à la Tour - à moins e voler jusqu’au</w:t>
      </w:r>
      <w:r>
        <w:t xml:space="preserve"> </w:t>
      </w:r>
      <w:r>
        <w:t xml:space="preserve">toit du troisième degré - sont les doubles portes d’alliage d’acier de</w:t>
      </w:r>
      <w:r>
        <w:t xml:space="preserve"> </w:t>
      </w:r>
      <w:r>
        <w:t xml:space="preserve">la porte principale sud et les doubles portes de bronze riveté de la</w:t>
      </w:r>
      <w:r>
        <w:t xml:space="preserve"> </w:t>
      </w:r>
      <w:r>
        <w:t xml:space="preserve">Porte Basse. Les portes de bronze permettent une sortie sur l’arrière de</w:t>
      </w:r>
      <w:r>
        <w:t xml:space="preserve"> </w:t>
      </w:r>
      <w:r>
        <w:t xml:space="preserve">la Tour, à son étage le plus bas, et mènent à un passage latéral à</w:t>
      </w:r>
      <w:r>
        <w:t xml:space="preserve"> </w:t>
      </w:r>
      <w:r>
        <w:t xml:space="preserve">travers l’Antre de Shelob. Cette dernière et dangereuse route est</w:t>
      </w:r>
      <w:r>
        <w:t xml:space="preserve"> </w:t>
      </w:r>
      <w:r>
        <w:t xml:space="preserve">principalement utilisée pour envoyer des messages secrets et pour amener</w:t>
      </w:r>
      <w:r>
        <w:t xml:space="preserve"> </w:t>
      </w:r>
      <w:r>
        <w:t xml:space="preserve">des approvisionnements au cas où la Tour serait assiégée.</w:t>
      </w:r>
    </w:p>
    <w:bookmarkEnd w:id="24"/>
    <w:bookmarkStart w:id="25" w:name="lantre-de-shelob-torech-ungol"/>
    <w:p>
      <w:pPr>
        <w:pStyle w:val="Titre2"/>
      </w:pPr>
      <w:r>
        <w:t xml:space="preserve">4.3 L’Antre de Shelob : Torech</w:t>
      </w:r>
      <w:r>
        <w:t xml:space="preserve"> </w:t>
      </w:r>
      <w:r>
        <w:t xml:space="preserve">Ungol</w:t>
      </w:r>
    </w:p>
    <w:p>
      <w:pPr>
        <w:pStyle w:val="FirstParagraph"/>
      </w:pPr>
      <w:r>
        <w:t xml:space="preserve">Au bout d’une crevasse longue de 1,6 km faisant suite à « l’Escalier</w:t>
      </w:r>
      <w:r>
        <w:t xml:space="preserve"> </w:t>
      </w:r>
      <w:r>
        <w:t xml:space="preserve">Sinueux », une masse montagneuse grise est enfoncée en travers du col de</w:t>
      </w:r>
      <w:r>
        <w:t xml:space="preserve"> </w:t>
      </w:r>
      <w:r>
        <w:t xml:space="preserve">Cirith Ungol, empêchant Toute progression supplémentaire au-dessus du</w:t>
      </w:r>
      <w:r>
        <w:t xml:space="preserve"> </w:t>
      </w:r>
      <w:r>
        <w:t xml:space="preserve">sol. Sous l’ombre de ce mur naturel, l’ouverture d’une caverne mène à un</w:t>
      </w:r>
      <w:r>
        <w:t xml:space="preserve"> </w:t>
      </w:r>
      <w:r>
        <w:t xml:space="preserve">tunnel sous les montagnes. Au-delà de l’entrée du tunnel, l’odeur</w:t>
      </w:r>
      <w:r>
        <w:t xml:space="preserve"> </w:t>
      </w:r>
      <w:r>
        <w:t xml:space="preserve">nauséabonde de siècles d’accumulation d’immondices assaillit</w:t>
      </w:r>
      <w:r>
        <w:t xml:space="preserve"> </w:t>
      </w:r>
      <w:r>
        <w:t xml:space="preserve">l’aventureux. Sans erreur possible, c’est là l’entrée de</w:t>
      </w:r>
      <w:r>
        <w:t xml:space="preserve"> </w:t>
      </w:r>
      <w:r>
        <w:rPr>
          <w:iCs/>
          <w:i/>
        </w:rPr>
        <w:t xml:space="preserve">Torech</w:t>
      </w:r>
      <w:r>
        <w:rPr>
          <w:iCs/>
          <w:i/>
        </w:rPr>
        <w:t xml:space="preserve"> </w:t>
      </w:r>
      <w:r>
        <w:rPr>
          <w:iCs/>
          <w:i/>
        </w:rPr>
        <w:t xml:space="preserve">Ungol</w:t>
      </w:r>
      <w:r>
        <w:t xml:space="preserve"> </w:t>
      </w:r>
      <w:r>
        <w:t xml:space="preserve">(S. « Antre de l’Araignée »), demeure de Shelob la Grande.</w:t>
      </w:r>
      <w:r>
        <w:t xml:space="preserve"> </w:t>
      </w:r>
      <w:r>
        <w:t xml:space="preserve">Vous osez traverser ? Considérez-vous comme averti - nombreux sont ceux,</w:t>
      </w:r>
      <w:r>
        <w:t xml:space="preserve"> </w:t>
      </w:r>
      <w:r>
        <w:t xml:space="preserve">et non des moins courageux, qui sont entrés et qu’on n’a jamais</w:t>
      </w:r>
      <w:r>
        <w:t xml:space="preserve"> </w:t>
      </w:r>
      <w:r>
        <w:t xml:space="preserve">revus.</w:t>
      </w:r>
    </w:p>
    <w:p>
      <w:pPr>
        <w:pStyle w:val="Corpsdetexte"/>
      </w:pPr>
      <w:r>
        <w:t xml:space="preserve">Torech Ungol est une toile compliquée de passages et de cavernes,</w:t>
      </w:r>
      <w:r>
        <w:t xml:space="preserve"> </w:t>
      </w:r>
      <w:r>
        <w:t xml:space="preserve">rayonnant dans de nombreuses directions depuis le vaste puits circulaire</w:t>
      </w:r>
      <w:r>
        <w:t xml:space="preserve"> </w:t>
      </w:r>
      <w:r>
        <w:t xml:space="preserve">où Shelob se terre entre deux chasses. Le passage principal à travers le</w:t>
      </w:r>
      <w:r>
        <w:t xml:space="preserve"> </w:t>
      </w:r>
      <w:r>
        <w:t xml:space="preserve">repaire est approximativement large de 6 m, se voûtant en un plafond</w:t>
      </w:r>
      <w:r>
        <w:t xml:space="preserve"> </w:t>
      </w:r>
      <w:r>
        <w:t xml:space="preserve">culminant à 4,5 m, et court en ligne droite sur quelques 8 km entre les</w:t>
      </w:r>
      <w:r>
        <w:t xml:space="preserve"> </w:t>
      </w:r>
      <w:r>
        <w:t xml:space="preserve">extrémités est et ouest de l’antre montant toujours plus haut en</w:t>
      </w:r>
      <w:r>
        <w:t xml:space="preserve"> </w:t>
      </w:r>
      <w:r>
        <w:t xml:space="preserve">direction de l’est. Les murs de l’antre sont lisses et son col l’est</w:t>
      </w:r>
      <w:r>
        <w:t xml:space="preserve"> </w:t>
      </w:r>
      <w:r>
        <w:t xml:space="preserve">encore plus, mis à part quelques aspérités peu marquées. Depuis l’ouest,</w:t>
      </w:r>
      <w:r>
        <w:t xml:space="preserve"> </w:t>
      </w:r>
      <w:r>
        <w:t xml:space="preserve">le couloir n’est interrompu par aucun tournant ni aucune sortie, cela</w:t>
      </w:r>
      <w:r>
        <w:t xml:space="preserve"> </w:t>
      </w:r>
      <w:r>
        <w:t xml:space="preserve">pendant 3,2 km ; après cela et en premier lieu, on rencontre une</w:t>
      </w:r>
      <w:r>
        <w:t xml:space="preserve"> </w:t>
      </w:r>
      <w:r>
        <w:t xml:space="preserve">ouverture au sud. Alors divers couloirs supplémentaires de largeurs</w:t>
      </w:r>
      <w:r>
        <w:t xml:space="preserve"> </w:t>
      </w:r>
      <w:r>
        <w:t xml:space="preserve">variées apparaissent de chaque côté, mais le chemin principal reste</w:t>
      </w:r>
      <w:r>
        <w:t xml:space="preserve"> </w:t>
      </w:r>
      <w:r>
        <w:t xml:space="preserve">clairement dessiné, grimpant en ligne droite vers l’est. Six kilomètres</w:t>
      </w:r>
      <w:r>
        <w:t xml:space="preserve"> </w:t>
      </w:r>
      <w:r>
        <w:t xml:space="preserve">quatre cents mètres après l’entrée ouest se trouve une large ouverture.</w:t>
      </w:r>
      <w:r>
        <w:t xml:space="preserve"> </w:t>
      </w:r>
      <w:r>
        <w:t xml:space="preserve">Large de 9 m, le couloir, qui s’ouvre dans le côté nord du passage</w:t>
      </w:r>
      <w:r>
        <w:t xml:space="preserve"> </w:t>
      </w:r>
      <w:r>
        <w:t xml:space="preserve">principal, mène au puits central qui atteint plus de 150 m de diamètre</w:t>
      </w:r>
      <w:r>
        <w:t xml:space="preserve"> </w:t>
      </w:r>
      <w:r>
        <w:t xml:space="preserve">et est profond de près de 400 m. On atteint le gouffre grâce à une</w:t>
      </w:r>
      <w:r>
        <w:t xml:space="preserve"> </w:t>
      </w:r>
      <w:r>
        <w:t xml:space="preserve">saillie rocheuse qui serpente vers le bas tout autour des parois</w:t>
      </w:r>
      <w:r>
        <w:t xml:space="preserve"> </w:t>
      </w:r>
      <w:r>
        <w:t xml:space="preserve">internes du puits, rudes et rocheuses.</w:t>
      </w:r>
    </w:p>
    <w:p>
      <w:pPr>
        <w:pStyle w:val="Corpsdetexte"/>
      </w:pPr>
      <w:r>
        <w:t xml:space="preserve">Le passage principal fait une fourche à courte distance de la bouche</w:t>
      </w:r>
      <w:r>
        <w:t xml:space="preserve"> </w:t>
      </w:r>
      <w:r>
        <w:t xml:space="preserve">du puits. À partir de là, le chemin proprement dit devient mal aisé à</w:t>
      </w:r>
      <w:r>
        <w:t xml:space="preserve"> </w:t>
      </w:r>
      <w:r>
        <w:t xml:space="preserve">suivre pour un non habitué des lieux. L’embranchement sud, ou à main</w:t>
      </w:r>
      <w:r>
        <w:t xml:space="preserve"> </w:t>
      </w:r>
      <w:r>
        <w:t xml:space="preserve">droite, est le bon chemin et se poursuit pendant 1.6 km jusqu’à issue</w:t>
      </w:r>
      <w:r>
        <w:t xml:space="preserve"> </w:t>
      </w:r>
      <w:r>
        <w:t xml:space="preserve">est de l’antre. L’embranchement nord, ou à main gauche, conduit à ce qui</w:t>
      </w:r>
      <w:r>
        <w:t xml:space="preserve"> </w:t>
      </w:r>
      <w:r>
        <w:t xml:space="preserve">semble être un cul-de-sac, où une plaque de pierre obstrue le couloir -</w:t>
      </w:r>
      <w:r>
        <w:t xml:space="preserve"> </w:t>
      </w:r>
      <w:r>
        <w:t xml:space="preserve">exception faite d’une brèche étroite entre son sommet et la voûte du</w:t>
      </w:r>
      <w:r>
        <w:t xml:space="preserve"> </w:t>
      </w:r>
      <w:r>
        <w:t xml:space="preserve">toit. Même pour un Hobbit, cette brèche est étroite, et un homme ou un</w:t>
      </w:r>
      <w:r>
        <w:t xml:space="preserve"> </w:t>
      </w:r>
      <w:r>
        <w:t xml:space="preserve">Orque de taille moyenne n’ont aucun espoir de la traverser. En réalité,</w:t>
      </w:r>
      <w:r>
        <w:t xml:space="preserve"> </w:t>
      </w:r>
      <w:r>
        <w:t xml:space="preserve">la plaque en pierre est une porte secrète, montée sur un pivot, dont</w:t>
      </w:r>
      <w:r>
        <w:t xml:space="preserve"> </w:t>
      </w:r>
      <w:r>
        <w:t xml:space="preserve">l’ouverture s’effectue en exerçant une pression sur des pierres éparses</w:t>
      </w:r>
      <w:r>
        <w:t xml:space="preserve"> </w:t>
      </w:r>
      <w:r>
        <w:t xml:space="preserve">dans les murs sur chacun de ses côtés (les pierres doivent être</w:t>
      </w:r>
      <w:r>
        <w:t xml:space="preserve"> </w:t>
      </w:r>
      <w:r>
        <w:t xml:space="preserve">actionnées dans le bon ordre). Derrière la porte, le couloir s’enroule</w:t>
      </w:r>
      <w:r>
        <w:t xml:space="preserve"> </w:t>
      </w:r>
      <w:r>
        <w:t xml:space="preserve">et tourne répétitivement sur plus de 1,6 km, se terminant en un couloir</w:t>
      </w:r>
      <w:r>
        <w:t xml:space="preserve"> </w:t>
      </w:r>
      <w:r>
        <w:t xml:space="preserve">rectiligne menant aux deux vantaux de bronze riveté de la Porte Basse de</w:t>
      </w:r>
      <w:r>
        <w:t xml:space="preserve"> </w:t>
      </w:r>
      <w:r>
        <w:t xml:space="preserve">la Tour.</w:t>
      </w:r>
    </w:p>
    <w:p>
      <w:pPr>
        <w:pStyle w:val="Corpsdetexte"/>
      </w:pPr>
      <w:r>
        <w:t xml:space="preserve">Disséminées parmi les nombreux et tortueux couloirs secondaires</w:t>
      </w:r>
      <w:r>
        <w:t xml:space="preserve"> </w:t>
      </w:r>
      <w:r>
        <w:t xml:space="preserve">connectés au tunnel principal, se trouve un grand nombre de grottes et</w:t>
      </w:r>
      <w:r>
        <w:t xml:space="preserve"> </w:t>
      </w:r>
      <w:r>
        <w:t xml:space="preserve">de chambres découpées dans le rocher. Certaines sont vides, alors que</w:t>
      </w:r>
      <w:r>
        <w:t xml:space="preserve"> </w:t>
      </w:r>
      <w:r>
        <w:t xml:space="preserve">d’autres servent de garde-manger à Shelob, de cellules d’incarcération</w:t>
      </w:r>
      <w:r>
        <w:t xml:space="preserve"> </w:t>
      </w:r>
      <w:r>
        <w:t xml:space="preserve">pour les prisonniers, de couveuses pour ses chapelets d’œufs, ou encore</w:t>
      </w:r>
      <w:r>
        <w:t xml:space="preserve"> </w:t>
      </w:r>
      <w:r>
        <w:t xml:space="preserve">de décharges à détritus pour les os et les possessions de ses victimes.</w:t>
      </w:r>
      <w:r>
        <w:t xml:space="preserve"> </w:t>
      </w:r>
      <w:r>
        <w:t xml:space="preserve">Quoique Torech Ungol ait un seul niveau au sens habituel du terme, les</w:t>
      </w:r>
      <w:r>
        <w:t xml:space="preserve"> </w:t>
      </w:r>
      <w:r>
        <w:t xml:space="preserve">couloirs et les chambres ne sont pas tous à la même altitude. Les</w:t>
      </w:r>
      <w:r>
        <w:t xml:space="preserve"> </w:t>
      </w:r>
      <w:r>
        <w:t xml:space="preserve">tunnels secondaires peuvent se croiser les uns en dessous ou au-dessus</w:t>
      </w:r>
      <w:r>
        <w:t xml:space="preserve"> </w:t>
      </w:r>
      <w:r>
        <w:t xml:space="preserve">des autres, et plus tard se rejoindre. Les ouvertures aux deux bouts du</w:t>
      </w:r>
      <w:r>
        <w:t xml:space="preserve"> </w:t>
      </w:r>
      <w:r>
        <w:t xml:space="preserve">passage principal sont les sorties les plus faciles à localiser, mais</w:t>
      </w:r>
      <w:r>
        <w:t xml:space="preserve"> </w:t>
      </w:r>
      <w:r>
        <w:t xml:space="preserve">l’antre a de nombreuses autres issues, parmi lesquelles une au niveau de</w:t>
      </w:r>
      <w:r>
        <w:t xml:space="preserve"> </w:t>
      </w:r>
      <w:r>
        <w:t xml:space="preserve">la Porte Basse et une fente dans le roc près de la passe de Cirith</w:t>
      </w:r>
      <w:r>
        <w:t xml:space="preserve"> </w:t>
      </w:r>
      <w:r>
        <w:t xml:space="preserve">Ungol, aux environs de la sortie principale est. Ainsi, tandis que</w:t>
      </w:r>
      <w:r>
        <w:t xml:space="preserve"> </w:t>
      </w:r>
      <w:r>
        <w:t xml:space="preserve">Shelob a beaucoup de moyens de piéger une proie en fuite, elle-même ne</w:t>
      </w:r>
      <w:r>
        <w:t xml:space="preserve"> </w:t>
      </w:r>
      <w:r>
        <w:t xml:space="preserve">peut être capturée dans son Antre.</w:t>
      </w:r>
    </w:p>
    <w:p>
      <w:pPr>
        <w:pStyle w:val="Corpsdetexte"/>
      </w:pPr>
      <w:r>
        <w:t xml:space="preserve">Les origines de Torech Ungol sont perdues dans les Jours Anciens,</w:t>
      </w:r>
      <w:r>
        <w:t xml:space="preserve"> </w:t>
      </w:r>
      <w:r>
        <w:t xml:space="preserve">mais il est certain que Shelob n’a pas creusé elle- même le grand puits</w:t>
      </w:r>
      <w:r>
        <w:t xml:space="preserve"> </w:t>
      </w:r>
      <w:r>
        <w:t xml:space="preserve">central et le passage principal. Beaucoup pensent qu’une race oubliée de</w:t>
      </w:r>
      <w:r>
        <w:t xml:space="preserve"> </w:t>
      </w:r>
      <w:r>
        <w:t xml:space="preserve">Nains ou d’Hommes aurait vécu la, mais nombre de sages, qui ont envisagé</w:t>
      </w:r>
      <w:r>
        <w:t xml:space="preserve"> </w:t>
      </w:r>
      <w:r>
        <w:t xml:space="preserve">le problème, croient que ces portions de l’antre sont d’origine</w:t>
      </w:r>
      <w:r>
        <w:t xml:space="preserve"> </w:t>
      </w:r>
      <w:r>
        <w:t xml:space="preserve">naturelle.</w:t>
      </w:r>
    </w:p>
    <w:p>
      <w:pPr>
        <w:pStyle w:val="Corpsdetexte"/>
      </w:pPr>
      <w:r>
        <w:t xml:space="preserve">Après quelques pas, à peine, toute entrée de Torech Ungol est plongée</w:t>
      </w:r>
      <w:r>
        <w:t xml:space="preserve"> </w:t>
      </w:r>
      <w:r>
        <w:t xml:space="preserve">dans l’obscurité, et en combinaison avec cet air, toujours stagnant, les</w:t>
      </w:r>
      <w:r>
        <w:t xml:space="preserve"> </w:t>
      </w:r>
      <w:r>
        <w:t xml:space="preserve">ténèbres prennent une consistance tangible, plus dense que la simple</w:t>
      </w:r>
      <w:r>
        <w:t xml:space="preserve"> </w:t>
      </w:r>
      <w:r>
        <w:t xml:space="preserve">absence de lumière. Les sons sont assourdis, n’entrainant la production</w:t>
      </w:r>
      <w:r>
        <w:t xml:space="preserve"> </w:t>
      </w:r>
      <w:r>
        <w:t xml:space="preserve">du moindre écho, et les mains des hommes s’engourdissent de plus en plus</w:t>
      </w:r>
      <w:r>
        <w:t xml:space="preserve"> </w:t>
      </w:r>
      <w:r>
        <w:t xml:space="preserve">après des heures passées à chercher leur voie dans les ténèbres. Se</w:t>
      </w:r>
      <w:r>
        <w:t xml:space="preserve"> </w:t>
      </w:r>
      <w:r>
        <w:t xml:space="preserve">répandant dans l’antre, une ignoble puanteur surpasse toutes les autres</w:t>
      </w:r>
      <w:r>
        <w:t xml:space="preserve"> </w:t>
      </w:r>
      <w:r>
        <w:t xml:space="preserve">odeurs et croit régulièrement en une répugnante intensité à l’approche</w:t>
      </w:r>
      <w:r>
        <w:t xml:space="preserve"> </w:t>
      </w:r>
      <w:r>
        <w:t xml:space="preserve">du puits central. Ici, la pestilence de l’air est si intense que ce</w:t>
      </w:r>
      <w:r>
        <w:t xml:space="preserve"> </w:t>
      </w:r>
      <w:r>
        <w:t xml:space="preserve">dernier en devient nauséabond.</w:t>
      </w:r>
    </w:p>
    <w:p>
      <w:pPr>
        <w:pStyle w:val="Corpsdetexte"/>
      </w:pPr>
      <w:r>
        <w:t xml:space="preserve">En dépit du danger qu’il y a à entrer dans l’antre, de nombreux</w:t>
      </w:r>
      <w:r>
        <w:t xml:space="preserve"> </w:t>
      </w:r>
      <w:r>
        <w:t xml:space="preserve">aventuriers fous ou intrépides continuent à se hasarder dans Torech</w:t>
      </w:r>
      <w:r>
        <w:t xml:space="preserve"> </w:t>
      </w:r>
      <w:r>
        <w:t xml:space="preserve">Ungol. Les messagers trouvent la route bien utile pour gagner et quitter</w:t>
      </w:r>
      <w:r>
        <w:t xml:space="preserve"> </w:t>
      </w:r>
      <w:r>
        <w:t xml:space="preserve">la Tour sans être observés. De même, les s et les Trolls s’y faufilent,</w:t>
      </w:r>
      <w:r>
        <w:t xml:space="preserve"> </w:t>
      </w:r>
      <w:r>
        <w:t xml:space="preserve">espérant échapper à l’attention des observateurs Dúnedain de la Tour.</w:t>
      </w:r>
      <w:r>
        <w:t xml:space="preserve"> </w:t>
      </w:r>
      <w:r>
        <w:t xml:space="preserve">Finalement, des chercheurs de trésors ont entendu des rumeurs d’amas de</w:t>
      </w:r>
      <w:r>
        <w:t xml:space="preserve"> </w:t>
      </w:r>
      <w:r>
        <w:t xml:space="preserve">butin cachés ici. Depuis des milliers d’années, Shelob a traîné un</w:t>
      </w:r>
      <w:r>
        <w:t xml:space="preserve"> </w:t>
      </w:r>
      <w:r>
        <w:t xml:space="preserve">nombre incalculable de victimes dans son antre, et leurs possessions</w:t>
      </w:r>
      <w:r>
        <w:t xml:space="preserve"> </w:t>
      </w:r>
      <w:r>
        <w:t xml:space="preserve">gisent éparpillées de-ci de-là dans les grottes. Shelob ne prend rien de</w:t>
      </w:r>
      <w:r>
        <w:t xml:space="preserve"> </w:t>
      </w:r>
      <w:r>
        <w:t xml:space="preserve">tout ce trésor, qui est pour elle un amas immangeable, mais elle y</w:t>
      </w:r>
      <w:r>
        <w:t xml:space="preserve"> </w:t>
      </w:r>
      <w:r>
        <w:t xml:space="preserve">trouve une utilité pour appâter des proies vivantes. Bien trop souvent,</w:t>
      </w:r>
      <w:r>
        <w:t xml:space="preserve"> </w:t>
      </w:r>
      <w:r>
        <w:t xml:space="preserve">un tas tentant de pièces ou une ancienne épée cachent un puits creusé</w:t>
      </w:r>
      <w:r>
        <w:t xml:space="preserve"> </w:t>
      </w:r>
      <w:r>
        <w:t xml:space="preserve">par Shelob et rempli de ses toiles gluantes.</w:t>
      </w:r>
    </w:p>
    <w:p>
      <w:pPr>
        <w:pStyle w:val="Corpsdetexte"/>
      </w:pPr>
      <w:r>
        <w:t xml:space="preserve">Shelob n’attaquera pas quiconque s’aventurera dans son antre car, si</w:t>
      </w:r>
      <w:r>
        <w:t xml:space="preserve"> </w:t>
      </w:r>
      <w:r>
        <w:t xml:space="preserve">elle le fait, personne de sensé n’oserait s’y risquer. Elle exerce son</w:t>
      </w:r>
      <w:r>
        <w:t xml:space="preserve"> </w:t>
      </w:r>
      <w:r>
        <w:t xml:space="preserve">macabre droit de péage sur à peu près le quart de ceux qui traversent ;</w:t>
      </w:r>
      <w:r>
        <w:t xml:space="preserve"> </w:t>
      </w:r>
      <w:r>
        <w:t xml:space="preserve">bien sûr, plus l’errance dans Torech Ungol est longue, plus on ramasse</w:t>
      </w:r>
      <w:r>
        <w:t xml:space="preserve"> </w:t>
      </w:r>
      <w:r>
        <w:t xml:space="preserve">de trésor, mais on a aussi plus de chances de rencontrer Madame dans des</w:t>
      </w:r>
      <w:r>
        <w:t xml:space="preserve"> </w:t>
      </w:r>
      <w:r>
        <w:t xml:space="preserve">circonstances désastreuses. Beaucoup d’autres rencontres de moindre</w:t>
      </w:r>
      <w:r>
        <w:t xml:space="preserve"> </w:t>
      </w:r>
      <w:r>
        <w:t xml:space="preserve">danger sont communes ; des araignées nouvellement écloses errent un peu</w:t>
      </w:r>
      <w:r>
        <w:t xml:space="preserve"> </w:t>
      </w:r>
      <w:r>
        <w:t xml:space="preserve">partout, tandis que des groupes de Dúnedain, d’Orques et de Trolls</w:t>
      </w:r>
      <w:r>
        <w:t xml:space="preserve"> </w:t>
      </w:r>
      <w:r>
        <w:t xml:space="preserve">traversent pour leurs missions diverses (comme le font à l’occasion des</w:t>
      </w:r>
      <w:r>
        <w:t xml:space="preserve"> </w:t>
      </w:r>
      <w:r>
        <w:t xml:space="preserve">espions de Sauron). Les aventuriers peuvent rencontrer d’autres</w:t>
      </w:r>
      <w:r>
        <w:t xml:space="preserve"> </w:t>
      </w:r>
      <w:r>
        <w:t xml:space="preserve">chasseurs avides de trésors. Torech Ungol séduit, génération après</w:t>
      </w:r>
      <w:r>
        <w:t xml:space="preserve"> </w:t>
      </w:r>
      <w:r>
        <w:t xml:space="preserve">génération, tous ceux qui sont à la recherche de la prospérité et tous</w:t>
      </w:r>
      <w:r>
        <w:t xml:space="preserve"> </w:t>
      </w:r>
      <w:r>
        <w:t xml:space="preserve">ceux qui veulent endurer la puanteur et les périls dans l’espérance de</w:t>
      </w:r>
      <w:r>
        <w:t xml:space="preserve"> </w:t>
      </w:r>
      <w:r>
        <w:t xml:space="preserve">gagner une fortune rapide. Êtes-vous aussi intrépide ou aussi fou ?</w:t>
      </w:r>
    </w:p>
    <w:bookmarkEnd w:id="25"/>
    <w:bookmarkStart w:id="30" w:name="un-aperçu-de-minas-ithil"/>
    <w:p>
      <w:pPr>
        <w:pStyle w:val="Titre2"/>
      </w:pPr>
      <w:r>
        <w:t xml:space="preserve">4.4 Un aperçu de Minas Ithil</w:t>
      </w:r>
    </w:p>
    <w:p>
      <w:pPr>
        <w:pStyle w:val="FirstParagraph"/>
      </w:pPr>
      <w:r>
        <w:t xml:space="preserve">Minas Ithil, métropole fortifiée entourant l’une des trois grandes</w:t>
      </w:r>
      <w:r>
        <w:t xml:space="preserve"> </w:t>
      </w:r>
      <w:r>
        <w:t xml:space="preserve">Tours du Gondor, est le lieu de départ naturel pour une aventure dans la</w:t>
      </w:r>
      <w:r>
        <w:t xml:space="preserve"> </w:t>
      </w:r>
      <w:r>
        <w:t xml:space="preserve">région de Cirith Ungol. La cité offre de nombreuses possibilités pour</w:t>
      </w:r>
      <w:r>
        <w:t xml:space="preserve"> </w:t>
      </w:r>
      <w:r>
        <w:t xml:space="preserve">des aventures à l’intérieur de ses murs et c’est un endroit sûr pour se</w:t>
      </w:r>
      <w:r>
        <w:t xml:space="preserve"> </w:t>
      </w:r>
      <w:r>
        <w:t xml:space="preserve">reposer entre deux expéditions dans les régions sauvages.</w:t>
      </w:r>
    </w:p>
    <w:p>
      <w:pPr>
        <w:pStyle w:val="Corpsdetexte"/>
      </w:pPr>
      <w:r>
        <w:t xml:space="preserve">Minas Ithil est située sur un large promontoire en pierre,</w:t>
      </w:r>
      <w:r>
        <w:t xml:space="preserve"> </w:t>
      </w:r>
      <w:r>
        <w:t xml:space="preserve">jaillissant de la face intérieure du bras sud de la Vallée de l’Ithil.</w:t>
      </w:r>
      <w:r>
        <w:t xml:space="preserve"> </w:t>
      </w:r>
      <w:r>
        <w:t xml:space="preserve">La grande route principale entre la Croisée des Chemins et le Mordor</w:t>
      </w:r>
      <w:r>
        <w:t xml:space="preserve"> </w:t>
      </w:r>
      <w:r>
        <w:t xml:space="preserve">passe devant la porte nord de la cité. De hauts murs en pierre</w:t>
      </w:r>
      <w:r>
        <w:t xml:space="preserve"> </w:t>
      </w:r>
      <w:r>
        <w:t xml:space="preserve">recouverts de marbre, entourent la cité, et du centre de Minas Ithil se</w:t>
      </w:r>
      <w:r>
        <w:t xml:space="preserve"> </w:t>
      </w:r>
      <w:r>
        <w:t xml:space="preserve">dresse la mince Tour de la Lune, d’après laquelle la cité est nommée. À</w:t>
      </w:r>
      <w:r>
        <w:t xml:space="preserve"> </w:t>
      </w:r>
      <w:r>
        <w:t xml:space="preserve">l’abri dans les salles supérieures de la Tour de la Lune est caché l’un</w:t>
      </w:r>
      <w:r>
        <w:t xml:space="preserve"> </w:t>
      </w:r>
      <w:r>
        <w:t xml:space="preserve">des sept Palantíri, les Pierres de Vision préservées de la chute de</w:t>
      </w:r>
      <w:r>
        <w:t xml:space="preserve"> </w:t>
      </w:r>
      <w:r>
        <w:t xml:space="preserve">Núménor. Les salles ne sont accessibles qu’au Roi, au Prince, et aux</w:t>
      </w:r>
      <w:r>
        <w:t xml:space="preserve"> </w:t>
      </w:r>
      <w:r>
        <w:t xml:space="preserve">conseillers royaux dignes de confiance. L’existence véritable du</w:t>
      </w:r>
      <w:r>
        <w:t xml:space="preserve"> </w:t>
      </w:r>
      <w:r>
        <w:t xml:space="preserve">Palantír n’est en général pas connu dans Minas Ithil.</w:t>
      </w:r>
    </w:p>
    <w:p>
      <w:pPr>
        <w:pStyle w:val="Corpsdetexte"/>
      </w:pPr>
      <w:r>
        <w:t xml:space="preserve">Tandis que Minas Anor est une cité pragmatique, plongée dans les</w:t>
      </w:r>
      <w:r>
        <w:t xml:space="preserve"> </w:t>
      </w:r>
      <w:r>
        <w:t xml:space="preserve">intrigues de cour et le commerce, Minas Ithil est le domaine des</w:t>
      </w:r>
      <w:r>
        <w:t xml:space="preserve"> </w:t>
      </w:r>
      <w:r>
        <w:t xml:space="preserve">artistes du Royaume, des rêveurs, des sages et des maîtres en arts</w:t>
      </w:r>
      <w:r>
        <w:t xml:space="preserve"> </w:t>
      </w:r>
      <w:r>
        <w:t xml:space="preserve">magiques. Ses habitants ont longtemps travaillé pour parfaire sa subtile</w:t>
      </w:r>
      <w:r>
        <w:t xml:space="preserve"> </w:t>
      </w:r>
      <w:r>
        <w:t xml:space="preserve">beauté. Minas Ithil est considérée par beaucoup comme la plus belle des</w:t>
      </w:r>
      <w:r>
        <w:t xml:space="preserve"> </w:t>
      </w:r>
      <w:r>
        <w:t xml:space="preserve">villes des Hommes. Les festivals nocturnes et les cortèges antiques</w:t>
      </w:r>
      <w:r>
        <w:t xml:space="preserve"> </w:t>
      </w:r>
      <w:r>
        <w:t xml:space="preserve">forment un cycle de plaisirs sans fin, attirant les voyageurs de tous</w:t>
      </w:r>
      <w:r>
        <w:t xml:space="preserve"> </w:t>
      </w:r>
      <w:r>
        <w:t xml:space="preserve">les pays des Terres du Milieu occidentales.</w:t>
      </w:r>
    </w:p>
    <w:p>
      <w:pPr>
        <w:pStyle w:val="BlockText"/>
      </w:pPr>
      <w:r>
        <w:t xml:space="preserve">« Laissons Minas Anor chercher à éclipser le soleil en splendeur,</w:t>
      </w:r>
      <w:r>
        <w:t xml:space="preserve"> </w:t>
      </w:r>
      <w:r>
        <w:t xml:space="preserve">disent les gens de l’Ithil, car quand le monde devient noir, alors la</w:t>
      </w:r>
      <w:r>
        <w:t xml:space="preserve"> </w:t>
      </w:r>
      <w:r>
        <w:t xml:space="preserve">beauté de notre cité est un phare inégalable. »</w:t>
      </w:r>
    </w:p>
    <w:p>
      <w:pPr>
        <w:pStyle w:val="FirstParagraph"/>
      </w:pPr>
      <w:r>
        <w:t xml:space="preserve">L’autorité royale à Minas Ithil, personnifiée par le Prince, est</w:t>
      </w:r>
      <w:r>
        <w:t xml:space="preserve"> </w:t>
      </w:r>
      <w:r>
        <w:t xml:space="preserve">exercée discrètement, car la plupart des gens ici sont non- conformistes</w:t>
      </w:r>
      <w:r>
        <w:t xml:space="preserve"> </w:t>
      </w:r>
      <w:r>
        <w:t xml:space="preserve">de nature. La tâche primordiale du Prince est de participer aux plaisirs</w:t>
      </w:r>
      <w:r>
        <w:t xml:space="preserve"> </w:t>
      </w:r>
      <w:r>
        <w:t xml:space="preserve">de la cité. Les lois du Roi sont imposées, mais un comportement</w:t>
      </w:r>
      <w:r>
        <w:t xml:space="preserve"> </w:t>
      </w:r>
      <w:r>
        <w:t xml:space="preserve">inhabituel ou bien bizarre est toléré tant que personne n’est offensé.</w:t>
      </w:r>
      <w:r>
        <w:t xml:space="preserve"> </w:t>
      </w:r>
      <w:r>
        <w:t xml:space="preserve">Tous les arts et les plaisirs de la cité ont leur prix, cependant, sous</w:t>
      </w:r>
      <w:r>
        <w:t xml:space="preserve"> </w:t>
      </w:r>
      <w:r>
        <w:t xml:space="preserve">la forme de la Taxe des Voyageurs, qui est prélevée sur tous les</w:t>
      </w:r>
      <w:r>
        <w:t xml:space="preserve"> </w:t>
      </w:r>
      <w:r>
        <w:t xml:space="preserve">visiteurs de la cité qui en passent les normes. Les gens d’une autre</w:t>
      </w:r>
      <w:r>
        <w:t xml:space="preserve"> </w:t>
      </w:r>
      <w:r>
        <w:t xml:space="preserve">partie du Gondor paient une pièce de cuivre s ifs sont du peuple, et une</w:t>
      </w:r>
      <w:r>
        <w:t xml:space="preserve"> </w:t>
      </w:r>
      <w:r>
        <w:t xml:space="preserve">pièce d’argent s’ils appartiennent à la noblesse. Les étrangers sont</w:t>
      </w:r>
      <w:r>
        <w:t xml:space="preserve"> </w:t>
      </w:r>
      <w:r>
        <w:t xml:space="preserve">taxés au regard du signe le plus révélateur de leur fortune : leur moyen</w:t>
      </w:r>
      <w:r>
        <w:t xml:space="preserve"> </w:t>
      </w:r>
      <w:r>
        <w:t xml:space="preserve">de transport. Les voyageurs paient chacun une pièce d’argent s’ils se</w:t>
      </w:r>
      <w:r>
        <w:t xml:space="preserve"> </w:t>
      </w:r>
      <w:r>
        <w:t xml:space="preserve">déplacent à pied, cinq pièces d’argent s’ils sont à cheval, et une pièce</w:t>
      </w:r>
      <w:r>
        <w:t xml:space="preserve"> </w:t>
      </w:r>
      <w:r>
        <w:t xml:space="preserve">d’or s’ils possèdent un cheval de guerre. Au moment de l’acquittement de</w:t>
      </w:r>
      <w:r>
        <w:t xml:space="preserve"> </w:t>
      </w:r>
      <w:r>
        <w:t xml:space="preserve">la taxe, le voyageur reçoit un jeton d’argile qui sert de laissez-passer</w:t>
      </w:r>
      <w:r>
        <w:t xml:space="preserve"> </w:t>
      </w:r>
      <w:r>
        <w:t xml:space="preserve">afin de ne pas devoir payer une nouvelle fois la taxe dans le mois, à</w:t>
      </w:r>
      <w:r>
        <w:t xml:space="preserve"> </w:t>
      </w:r>
      <w:r>
        <w:t xml:space="preserve">chaque entrée dans la ville.</w:t>
      </w:r>
    </w:p>
    <w:p>
      <w:pPr>
        <w:pStyle w:val="Corpsdetexte"/>
      </w:pPr>
      <w:r>
        <w:t xml:space="preserve">Les biens de toute sorte sont facilement disponibles dans les marchés</w:t>
      </w:r>
      <w:r>
        <w:t xml:space="preserve"> </w:t>
      </w:r>
      <w:r>
        <w:t xml:space="preserve">et les boutiques de Minas Ithil, la ville étant une métropole de</w:t>
      </w:r>
      <w:r>
        <w:t xml:space="preserve"> </w:t>
      </w:r>
      <w:r>
        <w:t xml:space="preserve">première importance. Les forgerons et les armuriers du Gondor peuvent</w:t>
      </w:r>
      <w:r>
        <w:t xml:space="preserve"> </w:t>
      </w:r>
      <w:r>
        <w:t xml:space="preserve">équiper de pied-en-cap l’aventurier quelle que soit sa stature, et aussi</w:t>
      </w:r>
      <w:r>
        <w:t xml:space="preserve"> </w:t>
      </w:r>
      <w:r>
        <w:t xml:space="preserve">bien les armes de qualité supérieure que les armes enchantées peuvent</w:t>
      </w:r>
      <w:r>
        <w:t xml:space="preserve"> </w:t>
      </w:r>
      <w:r>
        <w:t xml:space="preserve">être acquises à des prix raisonnables. Les aides magiques de sorte</w:t>
      </w:r>
      <w:r>
        <w:t xml:space="preserve"> </w:t>
      </w:r>
      <w:r>
        <w:t xml:space="preserve">ordinaire sont accessibles chez de nombreuses personnes spécialisées</w:t>
      </w:r>
      <w:r>
        <w:t xml:space="preserve"> </w:t>
      </w:r>
      <w:r>
        <w:t xml:space="preserve">dans l’utilisation du pouvoir dans Minas Ithil. Les produits étrangers</w:t>
      </w:r>
      <w:r>
        <w:t xml:space="preserve"> </w:t>
      </w:r>
      <w:r>
        <w:t xml:space="preserve">trouvent souvent Leur place sur les marchés, qui regorgent de</w:t>
      </w:r>
      <w:r>
        <w:t xml:space="preserve"> </w:t>
      </w:r>
      <w:r>
        <w:t xml:space="preserve">marchandises de fabrication locale. L’économie de Minas Ithil est fondée</w:t>
      </w:r>
      <w:r>
        <w:t xml:space="preserve"> </w:t>
      </w:r>
      <w:r>
        <w:t xml:space="preserve">sur le comptant et seuls des marchands distribuant régulièrement un type</w:t>
      </w:r>
      <w:r>
        <w:t xml:space="preserve"> </w:t>
      </w:r>
      <w:r>
        <w:t xml:space="preserve">particulier de marchandises et des prêteurs sur gage spécialisés</w:t>
      </w:r>
      <w:r>
        <w:t xml:space="preserve"> </w:t>
      </w:r>
      <w:r>
        <w:t xml:space="preserve">s’intéresseront à un quelconque troc. D’un point de vue plus</w:t>
      </w:r>
      <w:r>
        <w:t xml:space="preserve"> </w:t>
      </w:r>
      <w:r>
        <w:t xml:space="preserve">intéressant, les nobles et les chefs marchands d’ici sont suffisamment</w:t>
      </w:r>
      <w:r>
        <w:t xml:space="preserve"> </w:t>
      </w:r>
      <w:r>
        <w:t xml:space="preserve">riches pour acheter à peu près tout objet de valeur dont des aventuriers</w:t>
      </w:r>
      <w:r>
        <w:t xml:space="preserve"> </w:t>
      </w:r>
      <w:r>
        <w:t xml:space="preserve">peuvent désirer se défaire. Mais d’une certaine façon, ils sont aussi,</w:t>
      </w:r>
      <w:r>
        <w:t xml:space="preserve"> </w:t>
      </w:r>
      <w:r>
        <w:t xml:space="preserve">malheureusement, assez fins pour détecter les fraudes, même les plus</w:t>
      </w:r>
      <w:r>
        <w:t xml:space="preserve"> </w:t>
      </w:r>
      <w:r>
        <w:t xml:space="preserve">subtiles.</w:t>
      </w:r>
    </w:p>
    <w:p>
      <w:pPr>
        <w:pStyle w:val="Corpsdetexte"/>
      </w:pPr>
      <w:r>
        <w:t xml:space="preserve">Seules les pièces émises par le Gondor, ou d’un poids équivalent, ont</w:t>
      </w:r>
      <w:r>
        <w:t xml:space="preserve"> </w:t>
      </w:r>
      <w:r>
        <w:t xml:space="preserve">cours légal, et les devises étrangères doivent, pour être d’une</w:t>
      </w:r>
      <w:r>
        <w:t xml:space="preserve"> </w:t>
      </w:r>
      <w:r>
        <w:t xml:space="preserve">quelconque utilité, être converties par un changeur (qui prendra une</w:t>
      </w:r>
      <w:r>
        <w:t xml:space="preserve"> </w:t>
      </w:r>
      <w:r>
        <w:t xml:space="preserve">commission de 5 %). Les changeurs font aussi fonction de banquiers, et</w:t>
      </w:r>
      <w:r>
        <w:t xml:space="preserve"> </w:t>
      </w:r>
      <w:r>
        <w:t xml:space="preserve">sont en mesure d’accorder des prêts à court-termes dans la mesure où il</w:t>
      </w:r>
      <w:r>
        <w:t xml:space="preserve"> </w:t>
      </w:r>
      <w:r>
        <w:t xml:space="preserve">y a un garant. Ils accepteront volontiers de garder des biens en dépôt</w:t>
      </w:r>
      <w:r>
        <w:t xml:space="preserve"> </w:t>
      </w:r>
      <w:r>
        <w:t xml:space="preserve">sans demander de contrepartie.</w:t>
      </w:r>
    </w:p>
    <w:p>
      <w:pPr>
        <w:pStyle w:val="Corpsdetexte"/>
      </w:pPr>
      <w:r>
        <w:t xml:space="preserve">Les possibilités de logements peuvent satisfaire toutes les bourses</w:t>
      </w:r>
      <w:r>
        <w:t xml:space="preserve"> </w:t>
      </w:r>
      <w:r>
        <w:t xml:space="preserve">et tous les goûts, bien que le voyageur peu fortuné puisse trouver</w:t>
      </w:r>
      <w:r>
        <w:t xml:space="preserve"> </w:t>
      </w:r>
      <w:r>
        <w:t xml:space="preserve">coûteuse la vie à Minas Ithil. Les plus nantis pourront louer un hôtel</w:t>
      </w:r>
      <w:r>
        <w:t xml:space="preserve"> </w:t>
      </w:r>
      <w:r>
        <w:t xml:space="preserve">particulier inoccupé, tandis que des gens plus ordinaires trouveront une</w:t>
      </w:r>
      <w:r>
        <w:t xml:space="preserve"> </w:t>
      </w:r>
      <w:r>
        <w:t xml:space="preserve">douce chaleur, un lit moelleux et une bonne chair dans une des douzaines</w:t>
      </w:r>
      <w:r>
        <w:t xml:space="preserve"> </w:t>
      </w:r>
      <w:r>
        <w:t xml:space="preserve">d’auberges et de pensions de famille. Un bon exemple est celui de</w:t>
      </w:r>
      <w:r>
        <w:t xml:space="preserve"> </w:t>
      </w:r>
      <w:r>
        <w:t xml:space="preserve">l’Auberge du Cerf Noir sur le</w:t>
      </w:r>
      <w:r>
        <w:t xml:space="preserve"> </w:t>
      </w:r>
      <w:r>
        <w:rPr>
          <w:iCs/>
          <w:i/>
        </w:rPr>
        <w:t xml:space="preserve">Rath Iaurandir</w:t>
      </w:r>
      <w:r>
        <w:t xml:space="preserve"> </w:t>
      </w:r>
      <w:r>
        <w:t xml:space="preserve">(S. « Rue du Vieux</w:t>
      </w:r>
      <w:r>
        <w:t xml:space="preserve"> </w:t>
      </w:r>
      <w:r>
        <w:t xml:space="preserve">Pèlerin »). Le Cerf Noir est un bâtiment rectangulaire en pierre</w:t>
      </w:r>
      <w:r>
        <w:t xml:space="preserve"> </w:t>
      </w:r>
      <w:r>
        <w:t xml:space="preserve">blanchie à la chaux entourant une cour pavée. Le Cerf se dresse sur deux</w:t>
      </w:r>
      <w:r>
        <w:t xml:space="preserve"> </w:t>
      </w:r>
      <w:r>
        <w:t xml:space="preserve">étages au-dessus de la rue et est couvert d’un toit en tuiles. On y</w:t>
      </w:r>
      <w:r>
        <w:t xml:space="preserve"> </w:t>
      </w:r>
      <w:r>
        <w:t xml:space="preserve">entre par une arche à la porte de chêne qui ouvre sur la cour. La salle</w:t>
      </w:r>
      <w:r>
        <w:t xml:space="preserve"> </w:t>
      </w:r>
      <w:r>
        <w:t xml:space="preserve">commune, la cuisine, les resserres et les étables sont au</w:t>
      </w:r>
      <w:r>
        <w:t xml:space="preserve"> </w:t>
      </w:r>
      <w:r>
        <w:t xml:space="preserve">rez-de-chaussée, tandis que les chambres, aux fenêtres vitrées et</w:t>
      </w:r>
      <w:r>
        <w:t xml:space="preserve"> </w:t>
      </w:r>
      <w:r>
        <w:t xml:space="preserve">équipées de volets, sont situées dans les étages supérieurs.</w:t>
      </w:r>
      <w:r>
        <w:t xml:space="preserve"> </w:t>
      </w:r>
      <w:r>
        <w:t xml:space="preserve">L’aubergiste et sa famille vivent dans une annexe à un étage, derrière</w:t>
      </w:r>
      <w:r>
        <w:t xml:space="preserve"> </w:t>
      </w:r>
      <w:r>
        <w:t xml:space="preserve">la salle commune, et la cave à vin se trouve sous ce bâtiment.</w:t>
      </w:r>
    </w:p>
    <w:p>
      <w:pPr>
        <w:pStyle w:val="Corpsdetexte"/>
      </w:pPr>
      <w:r>
        <w:t xml:space="preserve">Un menu varié est offert : venaison rôtie et poisson sont des</w:t>
      </w:r>
      <w:r>
        <w:t xml:space="preserve"> </w:t>
      </w:r>
      <w:r>
        <w:t xml:space="preserve">spécialités de la maison. L’aie brune est la boisson favorite de la</w:t>
      </w:r>
      <w:r>
        <w:t xml:space="preserve"> </w:t>
      </w:r>
      <w:r>
        <w:t xml:space="preserve">plupart des clients habituels du Cerf, mais on peut tout aussi bien</w:t>
      </w:r>
      <w:r>
        <w:t xml:space="preserve"> </w:t>
      </w:r>
      <w:r>
        <w:t xml:space="preserve">goûter à toute une sélection de liqueurs et de vins exquis. Le logement</w:t>
      </w:r>
      <w:r>
        <w:t xml:space="preserve"> </w:t>
      </w:r>
      <w:r>
        <w:t xml:space="preserve">peut tout aussi bien être fourni dans la salle commune, dans un</w:t>
      </w:r>
      <w:r>
        <w:t xml:space="preserve"> </w:t>
      </w:r>
      <w:r>
        <w:t xml:space="preserve">appartement à partager ou dans des chambres privées. Il est pris grand</w:t>
      </w:r>
      <w:r>
        <w:t xml:space="preserve"> </w:t>
      </w:r>
      <w:r>
        <w:t xml:space="preserve">soin des montures, et l’aubergiste prend sur lui la responsabilité des</w:t>
      </w:r>
      <w:r>
        <w:t xml:space="preserve"> </w:t>
      </w:r>
      <w:r>
        <w:t xml:space="preserve">biens qui sont laissés à sa garde. À Minas Ithil, le Cerf Noir est un</w:t>
      </w:r>
      <w:r>
        <w:t xml:space="preserve"> </w:t>
      </w:r>
      <w:r>
        <w:t xml:space="preserve">lieu de rendez-vous bien connu des aventuriers.</w:t>
      </w:r>
    </w:p>
    <w:bookmarkStart w:id="29" w:name="table-des-coûts-et-services"/>
    <w:p>
      <w:pPr>
        <w:pStyle w:val="Titre3"/>
      </w:pPr>
      <w:r>
        <w:t xml:space="preserve">Table des coûts et services</w:t>
      </w:r>
    </w:p>
    <w:p>
      <w:pPr>
        <w:pStyle w:val="Figure"/>
      </w:pPr>
      <w:r>
        <w:drawing>
          <wp:inline>
            <wp:extent cx="5943600" cy="3543300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images/page-13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9"/>
    <w:bookmarkEnd w:id="30"/>
    <w:bookmarkEnd w:id="31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6" Target="media/rId26.png" /><Relationship Type="http://schemas.openxmlformats.org/officeDocument/2006/relationships/image" Id="rId21" Target="media/rId2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04 · Le Pays</dc:title>
  <dc:creator/>
  <dc:language/>
  <cp:keywords/>
  <dcterms:created xsi:type="dcterms:W3CDTF">2023-11-27T15:01:33Z</dcterms:created>
  <dcterms:modified xsi:type="dcterms:W3CDTF">2023-11-27T15:01:33Z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